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E8" w:rsidRPr="009F3CF9" w:rsidRDefault="001652E8" w:rsidP="001652E8">
      <w:pPr>
        <w:pStyle w:val="Header"/>
        <w:rPr>
          <w:rFonts w:cs="Helvetica"/>
          <w:sz w:val="28"/>
          <w:szCs w:val="28"/>
        </w:rPr>
      </w:pPr>
      <w:r w:rsidRPr="009F3CF9">
        <w:rPr>
          <w:rFonts w:cs="Helvetica"/>
          <w:sz w:val="28"/>
          <w:szCs w:val="28"/>
        </w:rPr>
        <w:t>International Journal of Statistika And Mathematika E-ISSN: 2249-8605</w:t>
      </w:r>
    </w:p>
    <w:p w:rsidR="001652E8" w:rsidRPr="009F3CF9" w:rsidRDefault="001652E8" w:rsidP="001652E8">
      <w:pPr>
        <w:pStyle w:val="Header"/>
        <w:rPr>
          <w:rFonts w:cs="Helvetica"/>
          <w:sz w:val="28"/>
          <w:szCs w:val="28"/>
        </w:rPr>
      </w:pPr>
      <w:r w:rsidRPr="009F3CF9">
        <w:rPr>
          <w:rFonts w:cs="Helvetica"/>
          <w:sz w:val="28"/>
          <w:szCs w:val="28"/>
        </w:rPr>
        <w:t xml:space="preserve"> </w:t>
      </w:r>
      <w:r>
        <w:rPr>
          <w:rFonts w:cs="Helvetica"/>
          <w:sz w:val="28"/>
          <w:szCs w:val="28"/>
        </w:rPr>
        <w:t>Volume 1, Issue 1, 2011 pp 52-57</w:t>
      </w:r>
    </w:p>
    <w:p w:rsidR="001652E8" w:rsidRPr="009F3CF9" w:rsidRDefault="001652E8" w:rsidP="001652E8">
      <w:pPr>
        <w:pStyle w:val="Header"/>
        <w:rPr>
          <w:rFonts w:cs="Helvetica"/>
          <w:sz w:val="28"/>
          <w:szCs w:val="28"/>
        </w:rPr>
      </w:pPr>
      <w:r>
        <w:rPr>
          <w:rFonts w:cs="Helvetica"/>
          <w:sz w:val="28"/>
          <w:szCs w:val="28"/>
        </w:rPr>
        <w:t>Date of Publish: 30 Nov</w:t>
      </w:r>
      <w:r w:rsidRPr="009F3CF9">
        <w:rPr>
          <w:rFonts w:cs="Helvetica"/>
          <w:sz w:val="28"/>
          <w:szCs w:val="28"/>
        </w:rPr>
        <w:t xml:space="preserve"> 2011</w:t>
      </w:r>
    </w:p>
    <w:p w:rsidR="001652E8" w:rsidRPr="009F3CF9" w:rsidRDefault="001652E8" w:rsidP="001652E8">
      <w:pPr>
        <w:pStyle w:val="Header"/>
        <w:rPr>
          <w:rFonts w:cs="Helvetica"/>
          <w:sz w:val="28"/>
          <w:szCs w:val="28"/>
        </w:rPr>
      </w:pPr>
    </w:p>
    <w:p w:rsidR="001652E8" w:rsidRPr="009F3CF9" w:rsidRDefault="001652E8" w:rsidP="001652E8">
      <w:pPr>
        <w:pStyle w:val="Header"/>
        <w:rPr>
          <w:rFonts w:cs="Helvetica"/>
          <w:sz w:val="28"/>
          <w:szCs w:val="28"/>
        </w:rPr>
      </w:pPr>
      <w:r w:rsidRPr="009F3CF9">
        <w:rPr>
          <w:rFonts w:cs="Helvetica"/>
          <w:sz w:val="28"/>
          <w:szCs w:val="28"/>
        </w:rPr>
        <w:t>Research Article</w:t>
      </w:r>
    </w:p>
    <w:p w:rsidR="001652E8" w:rsidRPr="009F3CF9" w:rsidRDefault="001652E8" w:rsidP="001652E8">
      <w:pPr>
        <w:rPr>
          <w:rFonts w:cs="Helvetica"/>
          <w:sz w:val="28"/>
          <w:szCs w:val="28"/>
        </w:rPr>
      </w:pPr>
    </w:p>
    <w:p w:rsidR="001652E8" w:rsidRPr="002A0D87" w:rsidRDefault="001652E8" w:rsidP="001652E8">
      <w:pPr>
        <w:pStyle w:val="Header"/>
        <w:rPr>
          <w:rFonts w:cs="Times New Roman"/>
          <w:b/>
          <w:bCs/>
          <w:sz w:val="32"/>
          <w:szCs w:val="24"/>
        </w:rPr>
      </w:pPr>
      <w:r w:rsidRPr="00F71189">
        <w:rPr>
          <w:rFonts w:cs="Times New Roman"/>
          <w:b/>
          <w:bCs/>
          <w:sz w:val="32"/>
          <w:szCs w:val="24"/>
          <w:lang w:val="en-IN"/>
        </w:rPr>
        <w:t>A Summation Formula of Half Argument Influence with Recurrence Relation</w:t>
      </w:r>
    </w:p>
    <w:p w:rsidR="001652E8" w:rsidRPr="009F3CF9" w:rsidRDefault="001652E8" w:rsidP="001652E8">
      <w:pPr>
        <w:pStyle w:val="Header"/>
        <w:rPr>
          <w:rFonts w:cs="Helvetica"/>
          <w:b/>
          <w:sz w:val="32"/>
          <w:szCs w:val="32"/>
        </w:rPr>
      </w:pPr>
      <w:r w:rsidRPr="009F3CF9">
        <w:rPr>
          <w:rFonts w:cs="Helvetica"/>
          <w:b/>
          <w:sz w:val="32"/>
          <w:szCs w:val="32"/>
        </w:rPr>
        <w:t xml:space="preserve"> </w:t>
      </w:r>
    </w:p>
    <w:p w:rsidR="001652E8" w:rsidRPr="00F71189" w:rsidRDefault="001652E8" w:rsidP="001652E8">
      <w:pPr>
        <w:pStyle w:val="BodyText"/>
        <w:jc w:val="left"/>
        <w:rPr>
          <w:rFonts w:asciiTheme="minorHAnsi" w:hAnsiTheme="minorHAnsi"/>
          <w:sz w:val="24"/>
          <w:szCs w:val="24"/>
        </w:rPr>
      </w:pPr>
      <w:r w:rsidRPr="00F71189">
        <w:rPr>
          <w:rFonts w:asciiTheme="minorHAnsi" w:hAnsiTheme="minorHAnsi"/>
          <w:sz w:val="24"/>
          <w:szCs w:val="24"/>
        </w:rPr>
        <w:t>Salahuddin</w:t>
      </w:r>
      <w:r w:rsidRPr="00F71189">
        <w:rPr>
          <w:rFonts w:asciiTheme="minorHAnsi" w:hAnsiTheme="minorHAnsi"/>
          <w:sz w:val="24"/>
          <w:szCs w:val="24"/>
          <w:vertAlign w:val="superscript"/>
        </w:rPr>
        <w:t>1</w:t>
      </w:r>
    </w:p>
    <w:p w:rsidR="001652E8" w:rsidRPr="009F3CF9" w:rsidRDefault="001652E8" w:rsidP="001652E8">
      <w:pPr>
        <w:pStyle w:val="BodyText"/>
        <w:jc w:val="left"/>
        <w:rPr>
          <w:rFonts w:asciiTheme="minorHAnsi" w:hAnsiTheme="minorHAnsi"/>
          <w:sz w:val="24"/>
          <w:szCs w:val="24"/>
        </w:rPr>
      </w:pPr>
    </w:p>
    <w:p w:rsidR="001652E8" w:rsidRPr="00F71189" w:rsidRDefault="001652E8" w:rsidP="001652E8">
      <w:pPr>
        <w:pStyle w:val="BodyText"/>
        <w:jc w:val="left"/>
        <w:rPr>
          <w:rFonts w:asciiTheme="minorHAnsi" w:hAnsiTheme="minorHAnsi"/>
          <w:b w:val="0"/>
          <w:sz w:val="24"/>
          <w:szCs w:val="24"/>
        </w:rPr>
      </w:pPr>
      <w:r w:rsidRPr="00F71189">
        <w:rPr>
          <w:rFonts w:asciiTheme="minorHAnsi" w:hAnsiTheme="minorHAnsi"/>
          <w:b w:val="0"/>
          <w:sz w:val="24"/>
          <w:szCs w:val="24"/>
          <w:vertAlign w:val="superscript"/>
        </w:rPr>
        <w:t>1</w:t>
      </w:r>
      <w:r w:rsidRPr="00F71189">
        <w:rPr>
          <w:rFonts w:asciiTheme="minorHAnsi" w:hAnsiTheme="minorHAnsi"/>
          <w:b w:val="0"/>
          <w:sz w:val="24"/>
          <w:szCs w:val="24"/>
        </w:rPr>
        <w:t>P.D.M. College of Engineering, Bahadurgarh, Haryana, INDIA</w:t>
      </w:r>
    </w:p>
    <w:p w:rsidR="001652E8" w:rsidRPr="009F3CF9" w:rsidRDefault="001652E8" w:rsidP="001652E8">
      <w:pPr>
        <w:pStyle w:val="BodyText"/>
        <w:jc w:val="left"/>
        <w:rPr>
          <w:rFonts w:asciiTheme="minorHAnsi" w:hAnsiTheme="minorHAnsi"/>
          <w:b w:val="0"/>
          <w:sz w:val="14"/>
          <w:szCs w:val="14"/>
          <w:vertAlign w:val="superscript"/>
        </w:rPr>
      </w:pPr>
    </w:p>
    <w:p w:rsidR="001652E8" w:rsidRPr="009F3CF9" w:rsidRDefault="001652E8" w:rsidP="001652E8">
      <w:pPr>
        <w:rPr>
          <w:sz w:val="24"/>
          <w:szCs w:val="24"/>
        </w:rPr>
      </w:pPr>
      <w:r>
        <w:rPr>
          <w:sz w:val="24"/>
          <w:szCs w:val="24"/>
        </w:rPr>
        <w:t>Received 11</w:t>
      </w:r>
      <w:r w:rsidRPr="009F3CF9">
        <w:rPr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 w:rsidRPr="009F3CF9">
        <w:rPr>
          <w:sz w:val="24"/>
          <w:szCs w:val="24"/>
        </w:rPr>
        <w:t xml:space="preserve"> 2011; </w:t>
      </w:r>
      <w:r>
        <w:rPr>
          <w:sz w:val="24"/>
          <w:szCs w:val="24"/>
        </w:rPr>
        <w:t xml:space="preserve">Revised 18 Nov 2011; </w:t>
      </w:r>
      <w:r w:rsidRPr="009F3CF9">
        <w:rPr>
          <w:sz w:val="24"/>
          <w:szCs w:val="24"/>
        </w:rPr>
        <w:t xml:space="preserve">Accepted </w:t>
      </w:r>
      <w:r>
        <w:rPr>
          <w:sz w:val="24"/>
          <w:szCs w:val="24"/>
        </w:rPr>
        <w:t>23 Nov</w:t>
      </w:r>
      <w:r w:rsidRPr="009F3CF9">
        <w:rPr>
          <w:sz w:val="24"/>
          <w:szCs w:val="24"/>
        </w:rPr>
        <w:t xml:space="preserve"> 2011</w:t>
      </w:r>
    </w:p>
    <w:p w:rsidR="00745F78" w:rsidRPr="009F3CF9" w:rsidRDefault="00745F78" w:rsidP="00745F78">
      <w:pPr>
        <w:rPr>
          <w:sz w:val="24"/>
          <w:szCs w:val="24"/>
        </w:rPr>
      </w:pPr>
      <w:r w:rsidRPr="009F3CF9">
        <w:rPr>
          <w:sz w:val="24"/>
          <w:szCs w:val="24"/>
        </w:rPr>
        <w:t xml:space="preserve">Academic Editor: Dr. Jadhav V.A. </w:t>
      </w:r>
    </w:p>
    <w:p w:rsidR="00EA0A74" w:rsidRPr="00D41831" w:rsidRDefault="00EA0A74" w:rsidP="00EA0A74">
      <w:pPr>
        <w:pBdr>
          <w:bottom w:val="single" w:sz="12" w:space="1" w:color="auto"/>
        </w:pBdr>
        <w:spacing w:line="240" w:lineRule="auto"/>
        <w:rPr>
          <w:b/>
          <w:sz w:val="24"/>
          <w:szCs w:val="24"/>
        </w:rPr>
      </w:pPr>
      <w:r w:rsidRPr="00D41831">
        <w:rPr>
          <w:b/>
          <w:sz w:val="24"/>
          <w:szCs w:val="24"/>
        </w:rPr>
        <w:t>References</w:t>
      </w:r>
    </w:p>
    <w:p w:rsidR="001652E8" w:rsidRPr="001652E8" w:rsidRDefault="001652E8" w:rsidP="001652E8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lang w:val="en-IN"/>
        </w:rPr>
      </w:pPr>
      <w:r w:rsidRPr="001652E8">
        <w:rPr>
          <w:sz w:val="24"/>
          <w:lang w:val="en-IN"/>
        </w:rPr>
        <w:t>Andrews, L.C., Special Function of mathematics for Engineers,Second Edition, McGraw-Hill Co Inc., New York, 1992.</w:t>
      </w:r>
    </w:p>
    <w:p w:rsidR="001652E8" w:rsidRPr="001652E8" w:rsidRDefault="001652E8" w:rsidP="001652E8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lang w:val="en-IN"/>
        </w:rPr>
      </w:pPr>
      <w:r w:rsidRPr="001652E8">
        <w:rPr>
          <w:sz w:val="24"/>
          <w:lang w:val="en-IN"/>
        </w:rPr>
        <w:t xml:space="preserve"> Arora, Asish, Singh, Rahul , Salahuddin. ; Development of a family of summation formulae of half argument using Gauss and Bailey theorems  ,Journal of Rajasthan Academy of Physical Sciences., 7, 335-342, 2008.</w:t>
      </w:r>
    </w:p>
    <w:p w:rsidR="001652E8" w:rsidRPr="001652E8" w:rsidRDefault="001652E8" w:rsidP="001652E8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lang w:val="en-IN"/>
        </w:rPr>
      </w:pPr>
      <w:r w:rsidRPr="001652E8">
        <w:rPr>
          <w:sz w:val="24"/>
          <w:lang w:val="en-IN"/>
        </w:rPr>
        <w:t>Bells, Richard, Wong, Roderick; Special Functions, A Graduate Text. Cambridge Studies in Advanced Mathematics, 2010.</w:t>
      </w:r>
    </w:p>
    <w:p w:rsidR="001652E8" w:rsidRPr="001652E8" w:rsidRDefault="001652E8" w:rsidP="001652E8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lang w:val="en-IN"/>
        </w:rPr>
      </w:pPr>
      <w:r w:rsidRPr="001652E8">
        <w:rPr>
          <w:sz w:val="24"/>
          <w:lang w:val="en-IN"/>
        </w:rPr>
        <w:t>Prudnikov, A. P., Brychkov, Yu. A. and Marichev, O.I.; Integrals and Series Vol. 3: More Special Functions. Nauka, Moscow, 1986. Translated from the Russian by G.G. Gould, Gordon and Breach Science Publishers, New York, Philadelphia, London, Paris, Montreux, Tokyo, Melbourne, 1990.</w:t>
      </w:r>
    </w:p>
    <w:p w:rsidR="00214BCD" w:rsidRPr="001652E8" w:rsidRDefault="001652E8" w:rsidP="001163A9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lang w:val="en-IN"/>
        </w:rPr>
      </w:pPr>
      <w:r w:rsidRPr="001652E8">
        <w:rPr>
          <w:sz w:val="24"/>
          <w:lang w:val="en-IN"/>
        </w:rPr>
        <w:t>Salahuddin, Chaudhary, M.P ; A New Summation Formula Allied With Hypergeometric Function, Global Journal of Science Frontier Research,11,21- 37, 2010.</w:t>
      </w:r>
    </w:p>
    <w:sectPr w:rsidR="00214BCD" w:rsidRPr="001652E8" w:rsidSect="00214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1672"/>
    <w:multiLevelType w:val="hybridMultilevel"/>
    <w:tmpl w:val="0DC6D0D6"/>
    <w:lvl w:ilvl="0" w:tplc="6196576A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2E87308"/>
    <w:multiLevelType w:val="hybridMultilevel"/>
    <w:tmpl w:val="40BCD802"/>
    <w:lvl w:ilvl="0" w:tplc="7E946C8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B54B3"/>
    <w:multiLevelType w:val="hybridMultilevel"/>
    <w:tmpl w:val="0A52359A"/>
    <w:lvl w:ilvl="0" w:tplc="E710022C">
      <w:start w:val="1"/>
      <w:numFmt w:val="decimal"/>
      <w:lvlText w:val="[%1]"/>
      <w:lvlJc w:val="left"/>
      <w:pPr>
        <w:ind w:left="7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A530ADF"/>
    <w:multiLevelType w:val="hybridMultilevel"/>
    <w:tmpl w:val="08504036"/>
    <w:lvl w:ilvl="0" w:tplc="C25840AC">
      <w:start w:val="1"/>
      <w:numFmt w:val="decimal"/>
      <w:lvlText w:val="[%1]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8071F"/>
    <w:rsid w:val="00023085"/>
    <w:rsid w:val="001163A9"/>
    <w:rsid w:val="001652E8"/>
    <w:rsid w:val="00166768"/>
    <w:rsid w:val="001C4FBC"/>
    <w:rsid w:val="001D369B"/>
    <w:rsid w:val="00201461"/>
    <w:rsid w:val="00214BCD"/>
    <w:rsid w:val="00220702"/>
    <w:rsid w:val="002E488B"/>
    <w:rsid w:val="00457539"/>
    <w:rsid w:val="00494F8F"/>
    <w:rsid w:val="006163D7"/>
    <w:rsid w:val="006477C9"/>
    <w:rsid w:val="006708DF"/>
    <w:rsid w:val="00745F78"/>
    <w:rsid w:val="0078071F"/>
    <w:rsid w:val="007A7868"/>
    <w:rsid w:val="00840BBA"/>
    <w:rsid w:val="00911FB6"/>
    <w:rsid w:val="00A976A2"/>
    <w:rsid w:val="00BE4C23"/>
    <w:rsid w:val="00DB1A12"/>
    <w:rsid w:val="00E50568"/>
    <w:rsid w:val="00EA0A74"/>
    <w:rsid w:val="00ED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1F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A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71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A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itation-abbreviation">
    <w:name w:val="citation-abbreviation"/>
    <w:basedOn w:val="DefaultParagraphFont"/>
    <w:rsid w:val="00457539"/>
  </w:style>
  <w:style w:type="character" w:customStyle="1" w:styleId="citation-publication-date">
    <w:name w:val="citation-publication-date"/>
    <w:basedOn w:val="DefaultParagraphFont"/>
    <w:rsid w:val="00457539"/>
  </w:style>
  <w:style w:type="character" w:customStyle="1" w:styleId="citation-volume">
    <w:name w:val="citation-volume"/>
    <w:basedOn w:val="DefaultParagraphFont"/>
    <w:rsid w:val="00457539"/>
  </w:style>
  <w:style w:type="character" w:customStyle="1" w:styleId="citation-issue">
    <w:name w:val="citation-issue"/>
    <w:basedOn w:val="DefaultParagraphFont"/>
    <w:rsid w:val="00457539"/>
  </w:style>
  <w:style w:type="character" w:customStyle="1" w:styleId="citation-flpages">
    <w:name w:val="citation-flpages"/>
    <w:basedOn w:val="DefaultParagraphFont"/>
    <w:rsid w:val="00457539"/>
  </w:style>
  <w:style w:type="paragraph" w:styleId="ListParagraph">
    <w:name w:val="List Paragraph"/>
    <w:basedOn w:val="Normal"/>
    <w:uiPriority w:val="34"/>
    <w:qFormat/>
    <w:rsid w:val="00494F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A74"/>
    <w:rPr>
      <w:rFonts w:eastAsiaTheme="minorEastAsia"/>
    </w:rPr>
  </w:style>
  <w:style w:type="paragraph" w:styleId="BodyText">
    <w:name w:val="Body Text"/>
    <w:basedOn w:val="Normal"/>
    <w:link w:val="BodyTextChar"/>
    <w:semiHidden/>
    <w:rsid w:val="00EA0A74"/>
    <w:pPr>
      <w:spacing w:after="0" w:line="240" w:lineRule="auto"/>
      <w:jc w:val="center"/>
    </w:pPr>
    <w:rPr>
      <w:rFonts w:ascii="Garamond" w:eastAsia="Times New Roman" w:hAnsi="Garamond" w:cs="Times New Roman"/>
      <w:b/>
      <w:color w:val="000000"/>
      <w:sz w:val="28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EA0A74"/>
    <w:rPr>
      <w:rFonts w:ascii="Garamond" w:eastAsia="Times New Roman" w:hAnsi="Garamond" w:cs="Times New Roman"/>
      <w:b/>
      <w:color w:val="000000"/>
      <w:sz w:val="28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</dc:creator>
  <cp:keywords/>
  <dc:description/>
  <cp:lastModifiedBy>editor</cp:lastModifiedBy>
  <cp:revision>20</cp:revision>
  <dcterms:created xsi:type="dcterms:W3CDTF">2011-09-28T04:54:00Z</dcterms:created>
  <dcterms:modified xsi:type="dcterms:W3CDTF">2011-11-29T04:11:00Z</dcterms:modified>
</cp:coreProperties>
</file>